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C64084" w:rsidRDefault="002F57F2" w:rsidP="008A1294">
      <w:pPr>
        <w:pStyle w:val="a3"/>
        <w:jc w:val="center"/>
        <w:rPr>
          <w:sz w:val="28"/>
          <w:szCs w:val="28"/>
        </w:rPr>
      </w:pPr>
      <w:r w:rsidRPr="00E50D12">
        <w:rPr>
          <w:b w:val="0"/>
          <w:sz w:val="24"/>
          <w:szCs w:val="24"/>
        </w:rPr>
        <w:t>с. Михайловка</w:t>
      </w: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8A1294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комиссии по делам несовершеннолетних и защите их прав Михайловского муниципального района» следующие </w:t>
      </w:r>
      <w:r w:rsidR="008A1294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 xml:space="preserve">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«Состав комиссии по делам несовершеннолетних и защите их прав Михайловского муниципального района»</w:t>
      </w:r>
      <w:r w:rsidR="008A1294">
        <w:rPr>
          <w:bCs/>
          <w:sz w:val="28"/>
          <w:szCs w:val="28"/>
        </w:rPr>
        <w:t xml:space="preserve"> следующие изменения:</w:t>
      </w:r>
    </w:p>
    <w:p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приложение к данному постановлению в </w:t>
      </w:r>
      <w:r>
        <w:rPr>
          <w:bCs/>
          <w:sz w:val="28"/>
          <w:szCs w:val="28"/>
        </w:rPr>
        <w:t xml:space="preserve">состав комиссии по делам </w:t>
      </w:r>
      <w:r>
        <w:rPr>
          <w:bCs/>
          <w:sz w:val="28"/>
          <w:szCs w:val="28"/>
        </w:rPr>
        <w:lastRenderedPageBreak/>
        <w:t xml:space="preserve">несовершеннолетних и защите их прав Михайловского муниципального района </w:t>
      </w:r>
      <w:r>
        <w:rPr>
          <w:bCs/>
          <w:sz w:val="28"/>
          <w:szCs w:val="28"/>
        </w:rPr>
        <w:t>включить следующего члена комиссии:</w:t>
      </w:r>
    </w:p>
    <w:p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Якушевского С.О.- врио начальника ОНД и ПР Михайловского района.</w:t>
      </w:r>
    </w:p>
    <w:p w:rsidR="008A1294" w:rsidRPr="0031069A" w:rsidRDefault="008A1294" w:rsidP="008A1294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069A">
        <w:rPr>
          <w:sz w:val="28"/>
          <w:szCs w:val="28"/>
        </w:rPr>
        <w:t>Муниципальному казенному учреждению «Управ</w:t>
      </w:r>
      <w:r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Михайловского мун</w:t>
      </w:r>
      <w:r>
        <w:rPr>
          <w:sz w:val="28"/>
          <w:szCs w:val="28"/>
        </w:rPr>
        <w:t xml:space="preserve">иципального района» (Хачатрян Г.В.) </w:t>
      </w:r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 xml:space="preserve">е 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</w:t>
      </w:r>
      <w:r>
        <w:rPr>
          <w:sz w:val="28"/>
          <w:szCs w:val="28"/>
        </w:rPr>
        <w:t xml:space="preserve"> Приморского края</w:t>
      </w:r>
      <w:r w:rsidRPr="0031069A">
        <w:rPr>
          <w:sz w:val="28"/>
          <w:szCs w:val="28"/>
        </w:rPr>
        <w:t>.</w:t>
      </w:r>
    </w:p>
    <w:p w:rsidR="008A1294" w:rsidRPr="0031069A" w:rsidRDefault="008A1294" w:rsidP="008A1294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31069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 Приморского края.</w:t>
      </w:r>
    </w:p>
    <w:p w:rsidR="008A1294" w:rsidRDefault="008A1294" w:rsidP="008A1294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1069A">
        <w:rPr>
          <w:sz w:val="28"/>
          <w:szCs w:val="28"/>
        </w:rPr>
        <w:t>. Контроль за исполнением настоящ</w:t>
      </w:r>
      <w:r>
        <w:rPr>
          <w:sz w:val="28"/>
          <w:szCs w:val="28"/>
        </w:rPr>
        <w:t xml:space="preserve">его постановления возложить на заместителя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>ального района Саломай Е.А.</w:t>
      </w:r>
    </w:p>
    <w:p w:rsidR="008A1294" w:rsidRDefault="008A1294" w:rsidP="008A1294">
      <w:pPr>
        <w:pStyle w:val="2"/>
        <w:rPr>
          <w:sz w:val="28"/>
          <w:szCs w:val="28"/>
        </w:rPr>
      </w:pPr>
    </w:p>
    <w:p w:rsidR="008A1294" w:rsidRDefault="008A1294" w:rsidP="008A1294">
      <w:pPr>
        <w:pStyle w:val="2"/>
        <w:rPr>
          <w:sz w:val="28"/>
          <w:szCs w:val="28"/>
        </w:rPr>
      </w:pPr>
    </w:p>
    <w:p w:rsidR="008A1294" w:rsidRPr="005D585F" w:rsidRDefault="008A1294" w:rsidP="008A1294">
      <w:pPr>
        <w:rPr>
          <w:sz w:val="28"/>
        </w:rPr>
      </w:pPr>
    </w:p>
    <w:p w:rsidR="008A1294" w:rsidRDefault="008A1294" w:rsidP="008A1294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Михайловского муниципального района –</w:t>
      </w:r>
    </w:p>
    <w:p w:rsidR="008A1294" w:rsidRDefault="008A1294" w:rsidP="008A1294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В.В. Архипов</w:t>
      </w:r>
    </w:p>
    <w:p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p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8A1294" w:rsidRDefault="008A1294" w:rsidP="008A1294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  <w:sectPr w:rsidR="008A1294" w:rsidSect="00AD6228">
          <w:headerReference w:type="default" r:id="rId8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3B7717" w:rsidRDefault="003B7717" w:rsidP="008A1294">
      <w:pPr>
        <w:pStyle w:val="21"/>
        <w:ind w:firstLine="708"/>
        <w:rPr>
          <w:sz w:val="28"/>
          <w:szCs w:val="28"/>
        </w:rPr>
      </w:pP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78" w:rsidRDefault="00762A78" w:rsidP="00B8077F">
      <w:r>
        <w:separator/>
      </w:r>
    </w:p>
  </w:endnote>
  <w:endnote w:type="continuationSeparator" w:id="0">
    <w:p w:rsidR="00762A78" w:rsidRDefault="00762A78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78" w:rsidRDefault="00762A78" w:rsidP="00B8077F">
      <w:r>
        <w:separator/>
      </w:r>
    </w:p>
  </w:footnote>
  <w:footnote w:type="continuationSeparator" w:id="0">
    <w:p w:rsidR="00762A78" w:rsidRDefault="00762A78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FE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0304"/>
    <w:rsid w:val="003915D3"/>
    <w:rsid w:val="003A3F44"/>
    <w:rsid w:val="003A4CE5"/>
    <w:rsid w:val="003B7717"/>
    <w:rsid w:val="003C2524"/>
    <w:rsid w:val="003D7229"/>
    <w:rsid w:val="004076A4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96FE2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25E16"/>
    <w:rsid w:val="00732111"/>
    <w:rsid w:val="00740862"/>
    <w:rsid w:val="0075512B"/>
    <w:rsid w:val="007619DF"/>
    <w:rsid w:val="00762533"/>
    <w:rsid w:val="00762A78"/>
    <w:rsid w:val="0077304E"/>
    <w:rsid w:val="0077595C"/>
    <w:rsid w:val="007A064E"/>
    <w:rsid w:val="007B3DD2"/>
    <w:rsid w:val="007C11AF"/>
    <w:rsid w:val="007D760F"/>
    <w:rsid w:val="007E3EC9"/>
    <w:rsid w:val="007F2520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93528"/>
    <w:rsid w:val="008A1294"/>
    <w:rsid w:val="008B0FE8"/>
    <w:rsid w:val="008B657C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B4B81"/>
    <w:rsid w:val="00BC1852"/>
    <w:rsid w:val="00BD72C8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424BB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CE3C5"/>
  <w15:docId w15:val="{1E8DA847-8E2B-4FC0-837B-477636D1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0F3F-3E43-4936-85F6-7BF05BD3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UVP_SPEC</cp:lastModifiedBy>
  <cp:revision>3</cp:revision>
  <cp:lastPrinted>2019-09-13T05:47:00Z</cp:lastPrinted>
  <dcterms:created xsi:type="dcterms:W3CDTF">2019-09-13T05:37:00Z</dcterms:created>
  <dcterms:modified xsi:type="dcterms:W3CDTF">2019-09-13T05:54:00Z</dcterms:modified>
</cp:coreProperties>
</file>